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/>
  <w:body>
    <w:p w14:paraId="1E5289F5" w14:textId="77777777" w:rsidR="003E1C07" w:rsidRPr="00C971D2" w:rsidRDefault="003E1C07" w:rsidP="003E1C07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5F8344FC" w14:textId="77777777" w:rsidR="003E1C07" w:rsidRDefault="003E1C07" w:rsidP="003E1C07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49FA4E3D" w14:textId="77777777" w:rsidR="003E1C07" w:rsidRDefault="003E1C07" w:rsidP="003E1C0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A4F85B2" w14:textId="77777777" w:rsidR="003E1C07" w:rsidRPr="003E1C07" w:rsidRDefault="003E1C07" w:rsidP="003E1C07">
      <w:pPr>
        <w:spacing w:after="0" w:line="240" w:lineRule="auto"/>
        <w:ind w:left="-567"/>
        <w:jc w:val="center"/>
        <w:rPr>
          <w:rFonts w:ascii="Bookman Old Style" w:hAnsi="Bookman Old Style"/>
          <w:color w:val="C00000"/>
          <w:sz w:val="40"/>
          <w:szCs w:val="40"/>
        </w:rPr>
      </w:pPr>
      <w:r w:rsidRPr="003E1C07">
        <w:rPr>
          <w:rFonts w:ascii="Bookman Old Style" w:hAnsi="Bookman Old Style"/>
          <w:b/>
          <w:bCs/>
          <w:color w:val="C00000"/>
          <w:sz w:val="40"/>
          <w:szCs w:val="40"/>
        </w:rPr>
        <w:t>Консультация для родителей</w:t>
      </w:r>
    </w:p>
    <w:p w14:paraId="17C8DBED" w14:textId="1AE40776" w:rsidR="003E1C07" w:rsidRPr="003E1C07" w:rsidRDefault="003E1C07" w:rsidP="003E1C07">
      <w:pPr>
        <w:spacing w:after="0" w:line="240" w:lineRule="auto"/>
        <w:ind w:left="-567"/>
        <w:jc w:val="center"/>
        <w:rPr>
          <w:rFonts w:ascii="Bookman Old Style" w:hAnsi="Bookman Old Style"/>
          <w:b/>
          <w:bCs/>
          <w:color w:val="C00000"/>
          <w:sz w:val="40"/>
          <w:szCs w:val="40"/>
          <w:u w:val="single"/>
        </w:rPr>
      </w:pPr>
      <w:r w:rsidRPr="003E1C07">
        <w:rPr>
          <w:rFonts w:ascii="Bookman Old Style" w:hAnsi="Bookman Old Style"/>
          <w:b/>
          <w:bCs/>
          <w:color w:val="C00000"/>
          <w:sz w:val="40"/>
          <w:szCs w:val="40"/>
          <w:u w:val="single"/>
        </w:rPr>
        <w:t>«Музыкальная осень»</w:t>
      </w:r>
    </w:p>
    <w:p w14:paraId="0A9FC26E" w14:textId="77777777" w:rsidR="003E19DE" w:rsidRDefault="003E19DE" w:rsidP="003E19DE">
      <w:pPr>
        <w:spacing w:after="0" w:line="240" w:lineRule="auto"/>
        <w:ind w:left="-567"/>
        <w:jc w:val="right"/>
        <w:rPr>
          <w:rFonts w:ascii="Bookman Old Style" w:hAnsi="Bookman Old Style"/>
          <w:i/>
          <w:iCs/>
          <w:color w:val="002060"/>
          <w:sz w:val="28"/>
          <w:szCs w:val="28"/>
        </w:rPr>
      </w:pPr>
    </w:p>
    <w:p w14:paraId="34FB1786" w14:textId="797B4F57" w:rsidR="003E1C07" w:rsidRPr="003E19DE" w:rsidRDefault="003E19DE" w:rsidP="003E19DE">
      <w:pPr>
        <w:spacing w:after="0" w:line="240" w:lineRule="auto"/>
        <w:ind w:left="-567"/>
        <w:jc w:val="right"/>
        <w:rPr>
          <w:rFonts w:ascii="Bookman Old Style" w:hAnsi="Bookman Old Style"/>
          <w:i/>
          <w:iCs/>
          <w:color w:val="002060"/>
          <w:sz w:val="28"/>
          <w:szCs w:val="28"/>
        </w:rPr>
      </w:pPr>
      <w:r w:rsidRPr="003E19DE">
        <w:rPr>
          <w:rFonts w:ascii="Bookman Old Style" w:hAnsi="Bookman Old Style"/>
          <w:i/>
          <w:iCs/>
          <w:color w:val="002060"/>
          <w:sz w:val="28"/>
          <w:szCs w:val="28"/>
        </w:rPr>
        <w:t>Музыкальный руководитель:</w:t>
      </w:r>
    </w:p>
    <w:p w14:paraId="777085D6" w14:textId="411E03D0" w:rsidR="003E19DE" w:rsidRDefault="003E19DE" w:rsidP="003E19DE">
      <w:pPr>
        <w:spacing w:after="0" w:line="240" w:lineRule="auto"/>
        <w:ind w:left="-567"/>
        <w:jc w:val="right"/>
        <w:rPr>
          <w:rFonts w:ascii="Bookman Old Style" w:hAnsi="Bookman Old Style"/>
          <w:sz w:val="28"/>
          <w:szCs w:val="28"/>
        </w:rPr>
      </w:pPr>
      <w:r w:rsidRPr="003E19DE">
        <w:rPr>
          <w:rFonts w:ascii="Bookman Old Style" w:hAnsi="Bookman Old Style"/>
          <w:i/>
          <w:iCs/>
          <w:color w:val="002060"/>
          <w:sz w:val="28"/>
          <w:szCs w:val="28"/>
        </w:rPr>
        <w:t>Т.М. Бахтина</w:t>
      </w:r>
    </w:p>
    <w:p w14:paraId="37850FBD" w14:textId="77777777" w:rsidR="003E19DE" w:rsidRPr="003E1C07" w:rsidRDefault="003E19DE" w:rsidP="003E19DE">
      <w:pPr>
        <w:spacing w:after="0" w:line="240" w:lineRule="auto"/>
        <w:ind w:left="-567"/>
        <w:jc w:val="right"/>
        <w:rPr>
          <w:rFonts w:ascii="Bookman Old Style" w:hAnsi="Bookman Old Style"/>
          <w:sz w:val="28"/>
          <w:szCs w:val="28"/>
        </w:rPr>
      </w:pPr>
    </w:p>
    <w:p w14:paraId="472B2930" w14:textId="77777777" w:rsid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094F0D">
        <w:rPr>
          <w:rFonts w:ascii="Bookman Old Style" w:hAnsi="Bookman Old Style"/>
          <w:b/>
          <w:bCs/>
          <w:i/>
          <w:iCs/>
          <w:color w:val="C45911" w:themeColor="accent2" w:themeShade="BF"/>
          <w:sz w:val="28"/>
          <w:szCs w:val="28"/>
        </w:rPr>
        <w:t>Осенняя природа</w:t>
      </w:r>
      <w:r w:rsidRPr="00094F0D">
        <w:rPr>
          <w:rFonts w:ascii="Bookman Old Style" w:hAnsi="Bookman Old Style"/>
          <w:color w:val="C45911" w:themeColor="accent2" w:themeShade="BF"/>
          <w:sz w:val="28"/>
          <w:szCs w:val="28"/>
        </w:rPr>
        <w:t xml:space="preserve"> </w:t>
      </w: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>— это богатый материал для совместных с детьми наблюдений. Во время прогулки по осенней улице, парку спойте ребенку простую песню про осень. В лесу обращайте внимание детей на осенние изменения в природе: вспомните вместе с детьми о смене времен года, повторите названия времен года и их очередность.</w:t>
      </w:r>
      <w:bookmarkStart w:id="0" w:name="_GoBack"/>
      <w:bookmarkEnd w:id="0"/>
    </w:p>
    <w:p w14:paraId="25E2A0C7" w14:textId="77777777" w:rsid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>Наблюдения за улетающими птицами. Дома послушайте осенние месяцы цикла П.</w:t>
      </w:r>
      <w:r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 И </w:t>
      </w: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Чайковского </w:t>
      </w:r>
      <w:r w:rsidRPr="003E1C07">
        <w:rPr>
          <w:rFonts w:ascii="Bookman Old Style" w:hAnsi="Bookman Old Style"/>
          <w:i/>
          <w:iCs/>
          <w:color w:val="1F4E79" w:themeColor="accent5" w:themeShade="80"/>
          <w:sz w:val="28"/>
          <w:szCs w:val="28"/>
        </w:rPr>
        <w:t>"Времена года".</w:t>
      </w: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 Можно теперь легко ответить на вопрос - чем отличаются осенние месяцы от летних.</w:t>
      </w:r>
    </w:p>
    <w:p w14:paraId="7B029E71" w14:textId="77777777" w:rsid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>Летом дети имели возможность наблюдать, как птицы гонялись за насекомыми – комарами, мухами, бабочками. Но сейчас насекомых стало меньше – дети это видят сами. Поэтому птицы должны улетать, чтобы не погибнуть от голода. Но весною вернутся снова. Если на улице идет дождь, возьмите зонт и потанцуйте под дождем с ребенком. Для него это будет незабываемые впечатления - необычная прогулка под дождем.</w:t>
      </w:r>
    </w:p>
    <w:p w14:paraId="7FF69AF0" w14:textId="77777777" w:rsid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>Попробуйте разучить с детьми стихотворение. Предложите ребенку самому придумать мотив для новой песни</w:t>
      </w:r>
      <w:r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 </w:t>
      </w: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>(5-6 лет). После возвращения домой найдите время нарисовать с ребенком все его впечатления красками или карандашами. Во время рисования можно тихо включить спокойную музыку. Повесьте картину на самое видное место в его комнате. Со сменой времени года меняйте рисунки.</w:t>
      </w:r>
    </w:p>
    <w:p w14:paraId="29B2C8CA" w14:textId="0AC6995F" w:rsidR="003E1C07" w:rsidRP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>Пусть такие прогулки с последующим рисованием под музыку станут хорошей традицией в вашей семье. Удачи всем!!!</w:t>
      </w:r>
    </w:p>
    <w:p w14:paraId="2EEBF28F" w14:textId="77777777" w:rsidR="003E1C07" w:rsidRDefault="003E1C07" w:rsidP="003E1C07">
      <w:pPr>
        <w:ind w:left="-567"/>
        <w:jc w:val="both"/>
        <w:rPr>
          <w:rFonts w:ascii="Bookman Old Style" w:hAnsi="Bookman Old Style"/>
          <w:b/>
          <w:bCs/>
          <w:color w:val="1F4E79" w:themeColor="accent5" w:themeShade="80"/>
          <w:sz w:val="28"/>
          <w:szCs w:val="28"/>
        </w:rPr>
      </w:pPr>
    </w:p>
    <w:p w14:paraId="4ACDB5EA" w14:textId="73F45914" w:rsidR="003E1C07" w:rsidRP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i/>
          <w:iCs/>
          <w:color w:val="C00000"/>
          <w:sz w:val="28"/>
          <w:szCs w:val="28"/>
        </w:rPr>
      </w:pPr>
      <w:r w:rsidRPr="003E1C07">
        <w:rPr>
          <w:rFonts w:ascii="Bookman Old Style" w:hAnsi="Bookman Old Style"/>
          <w:b/>
          <w:bCs/>
          <w:i/>
          <w:iCs/>
          <w:color w:val="C00000"/>
          <w:sz w:val="28"/>
          <w:szCs w:val="28"/>
        </w:rPr>
        <w:t xml:space="preserve">Петр Чайковский. </w:t>
      </w:r>
      <w:r>
        <w:rPr>
          <w:rFonts w:ascii="Bookman Old Style" w:hAnsi="Bookman Old Style"/>
          <w:b/>
          <w:bCs/>
          <w:i/>
          <w:iCs/>
          <w:color w:val="C00000"/>
          <w:sz w:val="28"/>
          <w:szCs w:val="28"/>
        </w:rPr>
        <w:t>«</w:t>
      </w:r>
      <w:r w:rsidRPr="003E1C07">
        <w:rPr>
          <w:rFonts w:ascii="Bookman Old Style" w:hAnsi="Bookman Old Style"/>
          <w:b/>
          <w:bCs/>
          <w:i/>
          <w:iCs/>
          <w:color w:val="C00000"/>
          <w:sz w:val="28"/>
          <w:szCs w:val="28"/>
        </w:rPr>
        <w:t>Времена года. Осень</w:t>
      </w:r>
      <w:r>
        <w:rPr>
          <w:rFonts w:ascii="Bookman Old Style" w:hAnsi="Bookman Old Style"/>
          <w:b/>
          <w:bCs/>
          <w:i/>
          <w:iCs/>
          <w:color w:val="C00000"/>
          <w:sz w:val="28"/>
          <w:szCs w:val="28"/>
        </w:rPr>
        <w:t>»</w:t>
      </w:r>
    </w:p>
    <w:p w14:paraId="35E1D839" w14:textId="77777777" w:rsid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Знаменитый русский композитор </w:t>
      </w:r>
      <w:r w:rsidRPr="003E1C07">
        <w:rPr>
          <w:rFonts w:ascii="Bookman Old Style" w:hAnsi="Bookman Old Style"/>
          <w:i/>
          <w:iCs/>
          <w:color w:val="1F4E79" w:themeColor="accent5" w:themeShade="80"/>
          <w:sz w:val="28"/>
          <w:szCs w:val="28"/>
        </w:rPr>
        <w:t>«до страсти любил»</w:t>
      </w: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 осень. В одном из своих писем меценату Надежде фон Мекк он писал: «Любите ли Вы такие серенькие деньки, как сегодня? Я их люблю ужасно. Да и вообще начало осени по прелести можно сравнить только с весной. Мне кажется, что сентябрь с его нежно-меланхолической окраской природы имеет преимущественное свойство наполнять мою душу </w:t>
      </w: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lastRenderedPageBreak/>
        <w:t>тихими и радостными ощущениями». Свой фортепианный цикл Чайковский начал писать на заказ в 1875 году, а его заказчик Николай Бернард издавал пьесы в своем журнале «Нувеллист».</w:t>
      </w:r>
    </w:p>
    <w:p w14:paraId="3AE79C1F" w14:textId="77777777" w:rsid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Композитор представил музыкально не только каждое время года, но и поделил его на месяцы, а к каждой из 12 пьес добавил эпиграф. </w:t>
      </w:r>
    </w:p>
    <w:p w14:paraId="2A400225" w14:textId="77777777" w:rsid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Часть </w:t>
      </w:r>
      <w:r w:rsidRPr="003E1C07">
        <w:rPr>
          <w:rFonts w:ascii="Bookman Old Style" w:hAnsi="Bookman Old Style"/>
          <w:i/>
          <w:iCs/>
          <w:color w:val="C00000"/>
          <w:sz w:val="28"/>
          <w:szCs w:val="28"/>
        </w:rPr>
        <w:t>«Сентябрь. Охота»</w:t>
      </w:r>
      <w:r w:rsidRPr="003E1C07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сопровождалась строками Александра Пушкина «Пора, пора! Рога трубят…»; </w:t>
      </w:r>
    </w:p>
    <w:p w14:paraId="17604041" w14:textId="77777777" w:rsid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i/>
          <w:iCs/>
          <w:color w:val="C00000"/>
          <w:sz w:val="28"/>
          <w:szCs w:val="28"/>
        </w:rPr>
        <w:t>«Октябрь. Осенняя песня»</w:t>
      </w:r>
      <w:r w:rsidRPr="003E1C07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— Алексея Толстого «Осень, обсыпается весь наш бедный сад…»; </w:t>
      </w:r>
    </w:p>
    <w:p w14:paraId="50C8A541" w14:textId="233807D0" w:rsid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i/>
          <w:iCs/>
          <w:color w:val="C00000"/>
          <w:sz w:val="28"/>
          <w:szCs w:val="28"/>
        </w:rPr>
        <w:t>«Ноябрь. На тройке»</w:t>
      </w:r>
      <w:r w:rsidRPr="003E1C07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>— Николая Некрасова «Не гляди же с тоской на дорогу…»</w:t>
      </w:r>
    </w:p>
    <w:p w14:paraId="49537EE6" w14:textId="77777777" w:rsidR="003E1C07" w:rsidRP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</w:p>
    <w:p w14:paraId="3C7880E3" w14:textId="2ECA6E66" w:rsidR="003E1C07" w:rsidRP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i/>
          <w:iCs/>
          <w:color w:val="C00000"/>
          <w:sz w:val="28"/>
          <w:szCs w:val="28"/>
        </w:rPr>
      </w:pPr>
      <w:r w:rsidRPr="003E1C07">
        <w:rPr>
          <w:rFonts w:ascii="Bookman Old Style" w:hAnsi="Bookman Old Style"/>
          <w:b/>
          <w:bCs/>
          <w:i/>
          <w:iCs/>
          <w:color w:val="C00000"/>
          <w:sz w:val="28"/>
          <w:szCs w:val="28"/>
        </w:rPr>
        <w:t>Александр Глазунов «Времена года: Осень»</w:t>
      </w:r>
    </w:p>
    <w:p w14:paraId="07CCEBCC" w14:textId="77777777" w:rsidR="003E19DE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В балете отразил природный годовой цикл Александр Глазунов. Представитель «новой русской школы» начала ХХ века, продолжавшей музыкальные традиции «Могучей кучки», написал свое произведение в 1900 году. </w:t>
      </w:r>
    </w:p>
    <w:p w14:paraId="26122DEE" w14:textId="77777777" w:rsidR="003E19DE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Над аллегорическим балетом, напоминавшим представления при дворе европейских правителей XVII–XVIII веков, он работал совместно с балетмейстером Мариусом Петипа. </w:t>
      </w:r>
    </w:p>
    <w:p w14:paraId="10E5CF20" w14:textId="77777777" w:rsidR="003E19DE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Осень в исполнении композитора получилась оптимистически лиричной: среди виноградников разворачивался танец вакханок, сатиров и фавнов. Известный музыковед Борис Астафьев писал об «Осени» Глазунова: «Это пир осеннего довольства — праздник жатвы и созревания, сытости и спелости. </w:t>
      </w:r>
    </w:p>
    <w:p w14:paraId="75F548DF" w14:textId="2278D73C" w:rsidR="003E1C07" w:rsidRPr="003E1C07" w:rsidRDefault="003E1C07" w:rsidP="003E1C07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>В музыке как бы совместились и южная солнечная искренность, и пенистость виноградного сока, и восточно-русская залихватская гульба».</w:t>
      </w:r>
    </w:p>
    <w:p w14:paraId="66BF55AE" w14:textId="77777777" w:rsidR="003E19DE" w:rsidRDefault="003E19DE" w:rsidP="003E1C07">
      <w:pPr>
        <w:ind w:left="-567"/>
        <w:jc w:val="both"/>
        <w:rPr>
          <w:rFonts w:ascii="Bookman Old Style" w:hAnsi="Bookman Old Style"/>
          <w:b/>
          <w:bCs/>
          <w:color w:val="1F4E79" w:themeColor="accent5" w:themeShade="80"/>
          <w:sz w:val="28"/>
          <w:szCs w:val="28"/>
        </w:rPr>
      </w:pPr>
    </w:p>
    <w:p w14:paraId="5DF98CFE" w14:textId="5B47A630" w:rsidR="003E1C07" w:rsidRPr="003E1C07" w:rsidRDefault="003E1C07" w:rsidP="003E19DE">
      <w:pPr>
        <w:spacing w:after="0" w:line="240" w:lineRule="auto"/>
        <w:ind w:left="-567" w:firstLine="567"/>
        <w:jc w:val="both"/>
        <w:rPr>
          <w:rFonts w:ascii="Bookman Old Style" w:hAnsi="Bookman Old Style"/>
          <w:i/>
          <w:iCs/>
          <w:color w:val="C00000"/>
          <w:sz w:val="28"/>
          <w:szCs w:val="28"/>
        </w:rPr>
      </w:pPr>
      <w:r w:rsidRPr="003E1C07">
        <w:rPr>
          <w:rFonts w:ascii="Bookman Old Style" w:hAnsi="Bookman Old Style"/>
          <w:b/>
          <w:bCs/>
          <w:i/>
          <w:iCs/>
          <w:color w:val="C00000"/>
          <w:sz w:val="28"/>
          <w:szCs w:val="28"/>
        </w:rPr>
        <w:t>Николай Римский-Корсаков. «Осенняя сказочка»</w:t>
      </w:r>
    </w:p>
    <w:p w14:paraId="49295261" w14:textId="77777777" w:rsidR="003E19DE" w:rsidRDefault="003E1C07" w:rsidP="003E19DE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Под таким названием скрывается одноактная опера «Кащей Бессмертный». Николай Римский-Корсаков дал ей такой заголовок, так как хотел провести аналогию с «весенней сказкой» — оперой «Снегурочка. </w:t>
      </w:r>
    </w:p>
    <w:p w14:paraId="2687C03D" w14:textId="77777777" w:rsidR="003E19DE" w:rsidRDefault="003E1C07" w:rsidP="003E19DE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Свое «осеннее» произведение композитор создавал в 1901–1902 годах, либретто к нему помогала писать дочь Римского-Корсакова Соня. Если премьера оперы в Москве прошла успешно и спокойно, то в Петербурге она совпала с революционными событиями. </w:t>
      </w:r>
    </w:p>
    <w:p w14:paraId="6EAF3C32" w14:textId="77777777" w:rsidR="003E19DE" w:rsidRDefault="003E1C07" w:rsidP="003E19DE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Ученики консерватории, в которой работал композитор, приняли участие в волнениях 9 января 1905 года, а когда Римский-Корсаков поддержал студентов, его уволили. Саму постановку, проходившую в </w:t>
      </w: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lastRenderedPageBreak/>
        <w:t xml:space="preserve">Театре Веры Комиссаржевской 27 марта, прервали, когда в зале послышались лозунги «Долой самодержавие!». </w:t>
      </w:r>
    </w:p>
    <w:p w14:paraId="49A2E163" w14:textId="40E6BB61" w:rsidR="003E1C07" w:rsidRPr="003E1C07" w:rsidRDefault="003E1C07" w:rsidP="003E19DE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>Премьера превратилась в политическую демонстрацию. Современники увидели в образе «Кащеева царства» и самом Кащее Российскую империю и самодержавие, а позднюю глухую осень, наполненную унылостью и мраком, проассоциировали с царством зла, которое свергает Иван-Королевич победой над Кащеем.</w:t>
      </w:r>
    </w:p>
    <w:p w14:paraId="05AFFAA8" w14:textId="77777777" w:rsidR="003E19DE" w:rsidRDefault="003E19DE" w:rsidP="003E1C07">
      <w:pPr>
        <w:ind w:left="-567"/>
        <w:jc w:val="both"/>
        <w:rPr>
          <w:rFonts w:ascii="Bookman Old Style" w:hAnsi="Bookman Old Style"/>
          <w:b/>
          <w:bCs/>
          <w:color w:val="1F4E79" w:themeColor="accent5" w:themeShade="80"/>
          <w:sz w:val="28"/>
          <w:szCs w:val="28"/>
        </w:rPr>
      </w:pPr>
    </w:p>
    <w:p w14:paraId="08AD6923" w14:textId="53A540B3" w:rsidR="003E1C07" w:rsidRPr="003E1C07" w:rsidRDefault="003E1C07" w:rsidP="003E19DE">
      <w:pPr>
        <w:spacing w:after="0" w:line="240" w:lineRule="auto"/>
        <w:ind w:left="-567" w:firstLine="567"/>
        <w:jc w:val="both"/>
        <w:rPr>
          <w:rFonts w:ascii="Bookman Old Style" w:hAnsi="Bookman Old Style"/>
          <w:i/>
          <w:iCs/>
          <w:color w:val="C00000"/>
          <w:sz w:val="28"/>
          <w:szCs w:val="28"/>
        </w:rPr>
      </w:pPr>
      <w:r w:rsidRPr="003E1C07">
        <w:rPr>
          <w:rFonts w:ascii="Bookman Old Style" w:hAnsi="Bookman Old Style"/>
          <w:b/>
          <w:bCs/>
          <w:i/>
          <w:iCs/>
          <w:color w:val="C00000"/>
          <w:sz w:val="28"/>
          <w:szCs w:val="28"/>
        </w:rPr>
        <w:t>Сергей Прокофьев. «Вариация Феи осени»</w:t>
      </w:r>
    </w:p>
    <w:p w14:paraId="464356BA" w14:textId="77777777" w:rsidR="003E19DE" w:rsidRDefault="003E1C07" w:rsidP="003E19DE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Осенняя вариация — отрывок из балета «Золушка» Сергея Прокофьева по мотивам известной сказки Шарля Перро. </w:t>
      </w:r>
    </w:p>
    <w:p w14:paraId="0DA0C101" w14:textId="77777777" w:rsidR="003E19DE" w:rsidRDefault="003E1C07" w:rsidP="003E19DE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Композитор хотел написать балет специально для Галины Улановой: балерина впечатлила его своей ролью в «Ромео и Джульетте». Писал музыку композитор в военные годы, с 1940-го по 1944-й. Звуки осени раскрываются в первом акте балета, когда феи времен года приходят на помощь Фее-бабушке и собирают Золушку на праздничный бал. </w:t>
      </w:r>
    </w:p>
    <w:p w14:paraId="383282BC" w14:textId="77777777" w:rsidR="003E19DE" w:rsidRDefault="003E1C07" w:rsidP="003E19DE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 xml:space="preserve">Известный музыковед и исследователь творчества Прокофьева Израиль Нестьев писал о вариациях фей: «С юношеской непосредственностью зарисовал Прокофьев картины природы в танцах четырех фей: музыка напоминает то о звонком гомоне весны, то о знойной неге лета, то о серенькой осени, то о ласковой русской зиме с мягким снежком». </w:t>
      </w:r>
    </w:p>
    <w:p w14:paraId="7FA712D7" w14:textId="04CE387F" w:rsidR="003E1C07" w:rsidRDefault="003E1C07" w:rsidP="003E19DE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  <w:r w:rsidRPr="003E1C07">
        <w:rPr>
          <w:rFonts w:ascii="Bookman Old Style" w:hAnsi="Bookman Old Style"/>
          <w:color w:val="1F4E79" w:themeColor="accent5" w:themeShade="80"/>
          <w:sz w:val="28"/>
          <w:szCs w:val="28"/>
        </w:rPr>
        <w:t>Позднее музыку к балету композитор переложил на симфонический лад, и появились отдельные произведения для оркестра.</w:t>
      </w:r>
    </w:p>
    <w:p w14:paraId="765A1D93" w14:textId="7A2D8E81" w:rsidR="003E19DE" w:rsidRDefault="003E19DE" w:rsidP="003E19DE">
      <w:pPr>
        <w:spacing w:after="0" w:line="240" w:lineRule="auto"/>
        <w:ind w:left="-567" w:firstLine="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</w:p>
    <w:p w14:paraId="40C0DFAD" w14:textId="32D47EB1" w:rsidR="003E19DE" w:rsidRPr="003E1C07" w:rsidRDefault="003E19DE" w:rsidP="003E19DE">
      <w:pPr>
        <w:spacing w:after="0" w:line="240" w:lineRule="auto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</w:p>
    <w:p w14:paraId="73627969" w14:textId="77777777" w:rsidR="000441F2" w:rsidRPr="003E1C07" w:rsidRDefault="000441F2" w:rsidP="003E1C07">
      <w:pPr>
        <w:ind w:left="-567"/>
        <w:jc w:val="both"/>
        <w:rPr>
          <w:rFonts w:ascii="Bookman Old Style" w:hAnsi="Bookman Old Style"/>
          <w:color w:val="1F4E79" w:themeColor="accent5" w:themeShade="80"/>
          <w:sz w:val="28"/>
          <w:szCs w:val="28"/>
        </w:rPr>
      </w:pPr>
    </w:p>
    <w:sectPr w:rsidR="000441F2" w:rsidRPr="003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9"/>
    <w:rsid w:val="000441F2"/>
    <w:rsid w:val="00094F0D"/>
    <w:rsid w:val="003E19DE"/>
    <w:rsid w:val="003E1C07"/>
    <w:rsid w:val="00D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58B92876"/>
  <w15:chartTrackingRefBased/>
  <w15:docId w15:val="{000A656B-63BF-4048-ACBE-B7CEBCDF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C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3</cp:revision>
  <dcterms:created xsi:type="dcterms:W3CDTF">2024-09-24T18:37:00Z</dcterms:created>
  <dcterms:modified xsi:type="dcterms:W3CDTF">2024-09-24T18:54:00Z</dcterms:modified>
</cp:coreProperties>
</file>